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</w:p>
    <w:p>
      <w:pPr>
        <w:widowControl/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tbl>
      <w:tblPr>
        <w:tblStyle w:val="14"/>
        <w:tblW w:w="8968" w:type="dxa"/>
        <w:tblInd w:w="-14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02"/>
        <w:gridCol w:w="537"/>
        <w:gridCol w:w="1793"/>
        <w:gridCol w:w="9"/>
        <w:gridCol w:w="1083"/>
        <w:gridCol w:w="138"/>
        <w:gridCol w:w="514"/>
        <w:gridCol w:w="86"/>
        <w:gridCol w:w="106"/>
        <w:gridCol w:w="1165"/>
        <w:gridCol w:w="1121"/>
        <w:gridCol w:w="14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2" w:hRule="atLeast"/>
        </w:trPr>
        <w:tc>
          <w:tcPr>
            <w:tcW w:w="8968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Style w:val="19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</w:rPr>
              <w:instrText xml:space="preserve"> HYPERLINK "http://wly.zjj.gov.cn/zjjcms/DFS/file/2018/08/06/20180806175819287edutfn.doc" \t "_self" \o "2018年武陵源区公开招聘合同制教师报名表" </w:instrTex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</w:rPr>
              <w:fldChar w:fldCharType="separate"/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</w:rPr>
              <w:t>201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  <w:lang w:val="en-US" w:eastAsia="zh-CN"/>
              </w:rPr>
              <w:t>9</w:t>
            </w:r>
            <w:r>
              <w:rPr>
                <w:rStyle w:val="17"/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</w:rPr>
              <w:t>年武陵源区合同制教师招聘报名表</w:t>
            </w:r>
            <w:r>
              <w:rPr>
                <w:rStyle w:val="19"/>
                <w:rFonts w:hint="eastAsia" w:ascii="仿宋" w:hAnsi="仿宋" w:eastAsia="仿宋" w:cs="仿宋"/>
                <w:b/>
                <w:bCs/>
                <w:color w:val="auto"/>
                <w:sz w:val="44"/>
                <w:szCs w:val="44"/>
                <w:u w:val="none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应聘单位：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应聘岗位名称：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0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3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9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5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9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</w:trPr>
        <w:tc>
          <w:tcPr>
            <w:tcW w:w="1539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手机：</w:t>
            </w:r>
          </w:p>
        </w:tc>
        <w:tc>
          <w:tcPr>
            <w:tcW w:w="1357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2" w:hRule="atLeast"/>
        </w:trPr>
        <w:tc>
          <w:tcPr>
            <w:tcW w:w="1539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固定电话：</w:t>
            </w:r>
          </w:p>
        </w:tc>
        <w:tc>
          <w:tcPr>
            <w:tcW w:w="1357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1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  历</w:t>
            </w:r>
          </w:p>
        </w:tc>
        <w:tc>
          <w:tcPr>
            <w:tcW w:w="7429" w:type="dxa"/>
            <w:gridSpan w:val="10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8" w:hRule="atLeast"/>
        </w:trPr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位相关的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实践经历或取得的成    绩</w:t>
            </w:r>
          </w:p>
        </w:tc>
        <w:tc>
          <w:tcPr>
            <w:tcW w:w="7429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8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352" w:firstLineChars="147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0" w:firstLineChars="196"/>
              <w:jc w:val="center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879" w:firstLineChars="783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center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both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 xml:space="preserve">审查人签名：        </w:t>
            </w:r>
          </w:p>
          <w:p>
            <w:pPr>
              <w:widowControl/>
              <w:spacing w:line="320" w:lineRule="exact"/>
              <w:ind w:firstLine="1440" w:firstLineChars="600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招聘单位主管部门（章）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920" w:firstLineChars="80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9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spacing w:line="280" w:lineRule="exact"/>
      </w:pPr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宋体" w:hAnsi="宋体"/>
          <w:sz w:val="24"/>
          <w:szCs w:val="24"/>
        </w:rPr>
        <w:t>1.报名序号由招聘单位主管部门填写；2.如有其他学术成果或课题及需要说明的情况可另附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A4"/>
    <w:rsid w:val="00785CB5"/>
    <w:rsid w:val="009138A4"/>
    <w:rsid w:val="009F6AF2"/>
    <w:rsid w:val="00B3689D"/>
    <w:rsid w:val="02CB05B3"/>
    <w:rsid w:val="5F7D7D64"/>
    <w:rsid w:val="6C2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  <w:lang w:eastAsia="en-US" w:bidi="en-US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cs="宋体" w:asciiTheme="majorHAnsi" w:hAnsiTheme="majorHAnsi" w:eastAsiaTheme="majorEastAsia"/>
      <w:b/>
      <w:bCs/>
      <w:i/>
      <w:iCs/>
      <w:kern w:val="0"/>
      <w:sz w:val="28"/>
      <w:szCs w:val="28"/>
      <w:lang w:eastAsia="en-US" w:bidi="en-US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cs="宋体" w:asciiTheme="majorHAnsi" w:hAnsiTheme="majorHAnsi" w:eastAsiaTheme="majorEastAsia"/>
      <w:b/>
      <w:bCs/>
      <w:kern w:val="0"/>
      <w:sz w:val="26"/>
      <w:szCs w:val="26"/>
      <w:lang w:eastAsia="en-US"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  <w:lang w:eastAsia="en-US"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  <w:szCs w:val="24"/>
      <w:lang w:eastAsia="en-US"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  <w:szCs w:val="24"/>
      <w:lang w:eastAsia="en-US" w:bidi="en-US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  <w:lang w:eastAsia="en-US" w:bidi="en-US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43"/>
    <w:unhideWhenUsed/>
    <w:uiPriority w:val="99"/>
    <w:pPr>
      <w:spacing w:before="100" w:beforeAutospacing="1" w:after="100" w:afterAutospacing="1" w:line="280" w:lineRule="exact"/>
      <w:ind w:left="386" w:leftChars="1" w:hanging="385" w:hangingChars="385"/>
    </w:pPr>
    <w:rPr>
      <w:rFonts w:ascii="宋体" w:hAnsi="宋体" w:cs="宋体"/>
    </w:rPr>
  </w:style>
  <w:style w:type="paragraph" w:styleId="12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  <w:szCs w:val="24"/>
      <w:lang w:eastAsia="en-US" w:bidi="en-US"/>
    </w:rPr>
  </w:style>
  <w:style w:type="paragraph" w:styleId="13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  <w:lang w:eastAsia="en-US" w:bidi="en-US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Emphasis"/>
    <w:basedOn w:val="15"/>
    <w:qFormat/>
    <w:uiPriority w:val="20"/>
    <w:rPr>
      <w:rFonts w:asciiTheme="minorHAnsi" w:hAnsiTheme="minorHAnsi"/>
      <w:b/>
      <w:i/>
      <w:iCs/>
    </w:rPr>
  </w:style>
  <w:style w:type="character" w:styleId="19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5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5"/>
    <w:link w:val="3"/>
    <w:qFormat/>
    <w:uiPriority w:val="9"/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5"/>
    <w:link w:val="4"/>
    <w:qFormat/>
    <w:uiPriority w:val="9"/>
    <w:rPr>
      <w:rFonts w:cs="宋体"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5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5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5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5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5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5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5"/>
    <w:link w:val="13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5"/>
    <w:link w:val="12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szCs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  <w:szCs w:val="24"/>
      <w:lang w:eastAsia="en-US" w:bidi="en-US"/>
    </w:rPr>
  </w:style>
  <w:style w:type="character" w:customStyle="1" w:styleId="34">
    <w:name w:val="引用 Char"/>
    <w:basedOn w:val="15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  <w:lang w:eastAsia="en-US" w:bidi="en-US"/>
    </w:rPr>
  </w:style>
  <w:style w:type="character" w:customStyle="1" w:styleId="36">
    <w:name w:val="明显引用 Char"/>
    <w:basedOn w:val="15"/>
    <w:link w:val="35"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5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5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5"/>
    <w:qFormat/>
    <w:uiPriority w:val="32"/>
    <w:rPr>
      <w:b/>
      <w:sz w:val="24"/>
      <w:u w:val="single"/>
    </w:rPr>
  </w:style>
  <w:style w:type="character" w:customStyle="1" w:styleId="41">
    <w:name w:val="Book Title"/>
    <w:basedOn w:val="1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正文文本缩进 Char"/>
    <w:basedOn w:val="15"/>
    <w:link w:val="11"/>
    <w:qFormat/>
    <w:uiPriority w:val="99"/>
    <w:rPr>
      <w:rFonts w:ascii="宋体" w:hAnsi="宋体" w:eastAsia="宋体" w:cs="宋体"/>
      <w:kern w:val="2"/>
      <w:sz w:val="21"/>
      <w:szCs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3</TotalTime>
  <ScaleCrop>false</ScaleCrop>
  <LinksUpToDate>false</LinksUpToDate>
  <CharactersWithSpaces>463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2019-06-11T08:11:00Z</dcterms:created>
  <dc:creator>Windows 用户</dc:creator>
  <cp:lastModifiedBy>张翠</cp:lastModifiedBy>
  <dcterms:modified xsi:type="dcterms:W3CDTF">2019-06-27T09:10:24Z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